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03D" w:rsidRPr="00D10A6C" w:rsidRDefault="0044703D" w:rsidP="0044703D">
      <w:pPr>
        <w:rPr>
          <w:sz w:val="20"/>
          <w:szCs w:val="20"/>
        </w:rPr>
      </w:pPr>
      <w:r w:rsidRPr="00D10A6C">
        <w:rPr>
          <w:b/>
          <w:bCs/>
          <w:sz w:val="20"/>
          <w:szCs w:val="20"/>
        </w:rPr>
        <w:drawing>
          <wp:inline distT="0" distB="0" distL="0" distR="0">
            <wp:extent cx="2537460" cy="191135"/>
            <wp:effectExtent l="19050" t="0" r="0" b="0"/>
            <wp:docPr id="11" name="Picture 11" descr="http://www.pbs.org/newshour/extra/images/jan-june00/poetrypage/poeticdevic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pbs.org/newshour/extra/images/jan-june00/poetrypage/poeticdevic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0A6C">
        <w:rPr>
          <w:b/>
          <w:bCs/>
          <w:sz w:val="20"/>
          <w:szCs w:val="20"/>
        </w:rPr>
        <w:drawing>
          <wp:inline distT="0" distB="0" distL="0" distR="0">
            <wp:extent cx="2417445" cy="241300"/>
            <wp:effectExtent l="19050" t="0" r="1905" b="0"/>
            <wp:docPr id="12" name="Picture 12" descr="http://www.pbs.org/newshour/extra/images/jan-june00/poetrypage/andexamp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pbs.org/newshour/extra/images/jan-june00/poetrypage/andexampl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445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 xml:space="preserve">Similes: </w:t>
            </w:r>
            <w:r w:rsidRPr="00D10A6C">
              <w:rPr>
                <w:sz w:val="20"/>
                <w:szCs w:val="20"/>
              </w:rPr>
              <w:t xml:space="preserve">figures of speech that compares two unlike things, using the words </w:t>
            </w:r>
            <w:r w:rsidRPr="00D10A6C">
              <w:rPr>
                <w:i/>
                <w:iCs/>
                <w:sz w:val="20"/>
                <w:szCs w:val="20"/>
              </w:rPr>
              <w:t>like</w:t>
            </w:r>
            <w:r w:rsidRPr="00D10A6C">
              <w:rPr>
                <w:sz w:val="20"/>
                <w:szCs w:val="20"/>
              </w:rPr>
              <w:t xml:space="preserve"> or </w:t>
            </w:r>
            <w:r w:rsidRPr="00D10A6C">
              <w:rPr>
                <w:i/>
                <w:iCs/>
                <w:sz w:val="20"/>
                <w:szCs w:val="20"/>
              </w:rPr>
              <w:t xml:space="preserve">as. 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"His feet were as big as boats."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>Alliteration:</w:t>
            </w:r>
            <w:r w:rsidRPr="00D10A6C">
              <w:rPr>
                <w:sz w:val="20"/>
                <w:szCs w:val="20"/>
              </w:rPr>
              <w:t xml:space="preserve"> the repetition of consonant sounds at the beginning of words.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"Peter Piper picked a peck of pickled peppers."</w:t>
            </w:r>
            <w:r w:rsidRPr="00D10A6C">
              <w:rPr>
                <w:sz w:val="20"/>
                <w:szCs w:val="20"/>
              </w:rPr>
              <w:t xml:space="preserve"> 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>Metaphor:</w:t>
            </w:r>
            <w:r w:rsidRPr="00D10A6C">
              <w:rPr>
                <w:sz w:val="20"/>
                <w:szCs w:val="20"/>
              </w:rPr>
              <w:t xml:space="preserve"> a figure of speech that compares two unlike things directly, without the use of </w:t>
            </w:r>
            <w:r w:rsidRPr="00D10A6C">
              <w:rPr>
                <w:i/>
                <w:iCs/>
                <w:sz w:val="20"/>
                <w:szCs w:val="20"/>
              </w:rPr>
              <w:t>like</w:t>
            </w:r>
            <w:r w:rsidRPr="00D10A6C">
              <w:rPr>
                <w:sz w:val="20"/>
                <w:szCs w:val="20"/>
              </w:rPr>
              <w:t xml:space="preserve"> or </w:t>
            </w:r>
            <w:r w:rsidRPr="00D10A6C">
              <w:rPr>
                <w:i/>
                <w:iCs/>
                <w:sz w:val="20"/>
                <w:szCs w:val="20"/>
              </w:rPr>
              <w:t>as.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"Her hair is silk."</w:t>
            </w:r>
            <w:r w:rsidRPr="00D10A6C">
              <w:rPr>
                <w:sz w:val="20"/>
                <w:szCs w:val="20"/>
              </w:rPr>
              <w:t xml:space="preserve"> 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 xml:space="preserve">Personification: </w:t>
            </w:r>
            <w:r w:rsidRPr="00D10A6C">
              <w:rPr>
                <w:sz w:val="20"/>
                <w:szCs w:val="20"/>
              </w:rPr>
              <w:t>assigning human qualities to non-human things.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"The tropical storm slept for two days."</w:t>
            </w:r>
            <w:r w:rsidRPr="00D10A6C">
              <w:rPr>
                <w:sz w:val="20"/>
                <w:szCs w:val="20"/>
              </w:rPr>
              <w:t xml:space="preserve"> 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 xml:space="preserve">Onomatopoeia: </w:t>
            </w:r>
            <w:r w:rsidRPr="00D10A6C">
              <w:rPr>
                <w:sz w:val="20"/>
                <w:szCs w:val="20"/>
              </w:rPr>
              <w:t>words that imitate sounds.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"Boom. Gurgle. Plink."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>Hyperbole:</w:t>
            </w:r>
            <w:r w:rsidRPr="00D10A6C">
              <w:rPr>
                <w:sz w:val="20"/>
                <w:szCs w:val="20"/>
              </w:rPr>
              <w:t xml:space="preserve"> an expression of exaggeration. </w:t>
            </w:r>
          </w:p>
        </w:tc>
        <w:tc>
          <w:tcPr>
            <w:tcW w:w="5508" w:type="dxa"/>
          </w:tcPr>
          <w:p w:rsidR="0044703D" w:rsidRPr="00D10A6C" w:rsidRDefault="0044703D" w:rsidP="0044703D">
            <w:pPr>
              <w:rPr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"I nearly died laughing."</w:t>
            </w:r>
            <w:r w:rsidRPr="00D10A6C">
              <w:rPr>
                <w:sz w:val="20"/>
                <w:szCs w:val="20"/>
              </w:rPr>
              <w:t xml:space="preserve"> 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b/>
                <w:bCs/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>Symbolism:</w:t>
            </w:r>
            <w:r w:rsidRPr="00D10A6C">
              <w:rPr>
                <w:sz w:val="20"/>
                <w:szCs w:val="20"/>
              </w:rPr>
              <w:t xml:space="preserve"> using an object to represent an idea. A symbol means what it is and also something more.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Lions often symbolize royalty.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>Puns:</w:t>
            </w:r>
            <w:r w:rsidRPr="00D10A6C">
              <w:rPr>
                <w:sz w:val="20"/>
                <w:szCs w:val="20"/>
              </w:rPr>
              <w:t xml:space="preserve"> words with a humorous double meaning, a "play on words."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"A dog not only has a fur coat but also pants."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>Idioms:</w:t>
            </w:r>
            <w:r w:rsidRPr="00D10A6C">
              <w:rPr>
                <w:sz w:val="20"/>
                <w:szCs w:val="20"/>
              </w:rPr>
              <w:t xml:space="preserve"> expressions that have a meaning apart from the meanings of the individual words.</w:t>
            </w:r>
          </w:p>
        </w:tc>
        <w:tc>
          <w:tcPr>
            <w:tcW w:w="5508" w:type="dxa"/>
          </w:tcPr>
          <w:p w:rsidR="0044703D" w:rsidRPr="00D10A6C" w:rsidRDefault="0044703D" w:rsidP="0044703D">
            <w:pPr>
              <w:rPr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"It's raining cats and dogs."</w:t>
            </w:r>
            <w:r w:rsidRPr="00D10A6C">
              <w:rPr>
                <w:sz w:val="20"/>
                <w:szCs w:val="20"/>
              </w:rPr>
              <w:t xml:space="preserve"> 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44703D">
            <w:pPr>
              <w:rPr>
                <w:sz w:val="20"/>
                <w:szCs w:val="20"/>
              </w:rPr>
            </w:pPr>
            <w:r w:rsidRPr="00D10A6C">
              <w:rPr>
                <w:sz w:val="20"/>
                <w:szCs w:val="20"/>
              </w:rPr>
              <w:t> </w:t>
            </w:r>
            <w:r w:rsidRPr="00D10A6C">
              <w:rPr>
                <w:b/>
                <w:sz w:val="20"/>
                <w:szCs w:val="20"/>
              </w:rPr>
              <w:t>Assonance</w:t>
            </w:r>
            <w:r w:rsidR="00D10A6C" w:rsidRPr="00D10A6C">
              <w:rPr>
                <w:sz w:val="20"/>
                <w:szCs w:val="20"/>
              </w:rPr>
              <w:t xml:space="preserve">: </w:t>
            </w:r>
            <w:r w:rsidRPr="00D10A6C">
              <w:rPr>
                <w:sz w:val="20"/>
                <w:szCs w:val="20"/>
              </w:rPr>
              <w:t>repeated vowels in the middle of words</w:t>
            </w:r>
          </w:p>
        </w:tc>
        <w:tc>
          <w:tcPr>
            <w:tcW w:w="5508" w:type="dxa"/>
          </w:tcPr>
          <w:p w:rsidR="0044703D" w:rsidRPr="00D10A6C" w:rsidRDefault="0044703D" w:rsidP="0044703D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"If I bleat when I speak it's because I just got . . . fleeced."</w:t>
            </w:r>
          </w:p>
          <w:p w:rsidR="0044703D" w:rsidRPr="00D10A6C" w:rsidRDefault="0044703D" w:rsidP="00A9413B">
            <w:pPr>
              <w:rPr>
                <w:i/>
                <w:iCs/>
                <w:sz w:val="20"/>
                <w:szCs w:val="20"/>
              </w:rPr>
            </w:pP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sz w:val="20"/>
                <w:szCs w:val="20"/>
              </w:rPr>
              <w:t>Consonance</w:t>
            </w:r>
            <w:r w:rsidR="00D10A6C" w:rsidRPr="00D10A6C">
              <w:rPr>
                <w:sz w:val="20"/>
                <w:szCs w:val="20"/>
              </w:rPr>
              <w:t xml:space="preserve">: </w:t>
            </w:r>
            <w:r w:rsidRPr="00D10A6C">
              <w:rPr>
                <w:sz w:val="20"/>
                <w:szCs w:val="20"/>
              </w:rPr>
              <w:t>repeated consonants in the middle of words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Rap rejects my tape deck, ejects projectile</w:t>
            </w:r>
            <w:r w:rsidRPr="00D10A6C">
              <w:rPr>
                <w:i/>
                <w:iCs/>
                <w:sz w:val="20"/>
                <w:szCs w:val="20"/>
              </w:rPr>
              <w:br/>
              <w:t>Whether Jew or Gentile, I rank top percentile,</w:t>
            </w:r>
            <w:r w:rsidRPr="00D10A6C">
              <w:rPr>
                <w:i/>
                <w:iCs/>
                <w:sz w:val="20"/>
                <w:szCs w:val="20"/>
              </w:rPr>
              <w:br/>
              <w:t>Many styles, More powerful than gamma rays</w:t>
            </w:r>
            <w:r w:rsidRPr="00D10A6C">
              <w:rPr>
                <w:i/>
                <w:iCs/>
                <w:sz w:val="20"/>
                <w:szCs w:val="20"/>
              </w:rPr>
              <w:br/>
              <w:t>My grammar pays, like Carlos Santana plays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b/>
                <w:sz w:val="20"/>
                <w:szCs w:val="20"/>
              </w:rPr>
            </w:pPr>
            <w:r w:rsidRPr="00D10A6C">
              <w:rPr>
                <w:b/>
                <w:sz w:val="20"/>
                <w:szCs w:val="20"/>
              </w:rPr>
              <w:t>Enjambment</w:t>
            </w:r>
            <w:r w:rsidR="00D10A6C" w:rsidRPr="00D10A6C">
              <w:rPr>
                <w:sz w:val="20"/>
                <w:szCs w:val="20"/>
              </w:rPr>
              <w:t xml:space="preserve">: </w:t>
            </w:r>
            <w:r w:rsidRPr="00D10A6C">
              <w:rPr>
                <w:sz w:val="20"/>
                <w:szCs w:val="20"/>
              </w:rPr>
              <w:t>purposeful line breaks</w:t>
            </w:r>
          </w:p>
        </w:tc>
        <w:tc>
          <w:tcPr>
            <w:tcW w:w="5508" w:type="dxa"/>
          </w:tcPr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D10A6C">
              <w:rPr>
                <w:i/>
                <w:iCs/>
                <w:sz w:val="20"/>
                <w:szCs w:val="20"/>
              </w:rPr>
              <w:t>i</w:t>
            </w:r>
            <w:proofErr w:type="spellEnd"/>
            <w:r w:rsidRPr="00D10A6C">
              <w:rPr>
                <w:i/>
                <w:iCs/>
                <w:sz w:val="20"/>
                <w:szCs w:val="20"/>
              </w:rPr>
              <w:t xml:space="preserve"> carry your heart with me(</w:t>
            </w:r>
            <w:proofErr w:type="spellStart"/>
            <w:r w:rsidRPr="00D10A6C">
              <w:rPr>
                <w:i/>
                <w:iCs/>
                <w:sz w:val="20"/>
                <w:szCs w:val="20"/>
              </w:rPr>
              <w:t>i</w:t>
            </w:r>
            <w:proofErr w:type="spellEnd"/>
            <w:r w:rsidRPr="00D10A6C">
              <w:rPr>
                <w:i/>
                <w:iCs/>
                <w:sz w:val="20"/>
                <w:szCs w:val="20"/>
              </w:rPr>
              <w:t xml:space="preserve"> carry it in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my heart)</w:t>
            </w:r>
            <w:proofErr w:type="spellStart"/>
            <w:r w:rsidRPr="00D10A6C">
              <w:rPr>
                <w:i/>
                <w:iCs/>
                <w:sz w:val="20"/>
                <w:szCs w:val="20"/>
              </w:rPr>
              <w:t>i</w:t>
            </w:r>
            <w:proofErr w:type="spellEnd"/>
            <w:r w:rsidRPr="00D10A6C">
              <w:rPr>
                <w:i/>
                <w:iCs/>
                <w:sz w:val="20"/>
                <w:szCs w:val="20"/>
              </w:rPr>
              <w:t xml:space="preserve"> am never without it(anywhere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D10A6C">
              <w:rPr>
                <w:i/>
                <w:iCs/>
                <w:sz w:val="20"/>
                <w:szCs w:val="20"/>
              </w:rPr>
              <w:t>i</w:t>
            </w:r>
            <w:proofErr w:type="spellEnd"/>
            <w:r w:rsidRPr="00D10A6C">
              <w:rPr>
                <w:i/>
                <w:iCs/>
                <w:sz w:val="20"/>
                <w:szCs w:val="20"/>
              </w:rPr>
              <w:t xml:space="preserve"> go you </w:t>
            </w:r>
            <w:proofErr w:type="spellStart"/>
            <w:r w:rsidRPr="00D10A6C">
              <w:rPr>
                <w:i/>
                <w:iCs/>
                <w:sz w:val="20"/>
                <w:szCs w:val="20"/>
              </w:rPr>
              <w:t>go,my</w:t>
            </w:r>
            <w:proofErr w:type="spellEnd"/>
            <w:r w:rsidRPr="00D10A6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10A6C">
              <w:rPr>
                <w:i/>
                <w:iCs/>
                <w:sz w:val="20"/>
                <w:szCs w:val="20"/>
              </w:rPr>
              <w:t>dear;and</w:t>
            </w:r>
            <w:proofErr w:type="spellEnd"/>
            <w:r w:rsidRPr="00D10A6C">
              <w:rPr>
                <w:i/>
                <w:iCs/>
                <w:sz w:val="20"/>
                <w:szCs w:val="20"/>
              </w:rPr>
              <w:t xml:space="preserve"> whatever is done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 xml:space="preserve">by only me is your </w:t>
            </w:r>
            <w:proofErr w:type="spellStart"/>
            <w:r w:rsidRPr="00D10A6C">
              <w:rPr>
                <w:i/>
                <w:iCs/>
                <w:sz w:val="20"/>
                <w:szCs w:val="20"/>
              </w:rPr>
              <w:t>doing,my</w:t>
            </w:r>
            <w:proofErr w:type="spellEnd"/>
            <w:r w:rsidRPr="00D10A6C">
              <w:rPr>
                <w:i/>
                <w:iCs/>
                <w:sz w:val="20"/>
                <w:szCs w:val="20"/>
              </w:rPr>
              <w:t xml:space="preserve"> darling)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b/>
                <w:sz w:val="20"/>
                <w:szCs w:val="20"/>
              </w:rPr>
            </w:pPr>
            <w:r w:rsidRPr="00D10A6C">
              <w:rPr>
                <w:b/>
                <w:sz w:val="20"/>
                <w:szCs w:val="20"/>
              </w:rPr>
              <w:t>Oxymoron</w:t>
            </w:r>
            <w:r w:rsidR="00D10A6C" w:rsidRPr="00D10A6C">
              <w:rPr>
                <w:sz w:val="20"/>
                <w:szCs w:val="20"/>
              </w:rPr>
              <w:t xml:space="preserve">: </w:t>
            </w:r>
            <w:r w:rsidRPr="00D10A6C">
              <w:rPr>
                <w:sz w:val="20"/>
                <w:szCs w:val="20"/>
              </w:rPr>
              <w:t>two words together that mean opposites</w:t>
            </w:r>
          </w:p>
        </w:tc>
        <w:tc>
          <w:tcPr>
            <w:tcW w:w="5508" w:type="dxa"/>
          </w:tcPr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 xml:space="preserve">open secret 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 xml:space="preserve">larger half 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 xml:space="preserve">clearly confused 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 xml:space="preserve">act naturally 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 xml:space="preserve">alone together 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 xml:space="preserve">Hell's Angels 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found missing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b/>
                <w:sz w:val="20"/>
                <w:szCs w:val="20"/>
              </w:rPr>
            </w:pPr>
            <w:r w:rsidRPr="00D10A6C">
              <w:rPr>
                <w:b/>
                <w:sz w:val="20"/>
                <w:szCs w:val="20"/>
              </w:rPr>
              <w:t>Imagery (sensory)</w:t>
            </w:r>
            <w:r w:rsidR="00D10A6C" w:rsidRPr="00D10A6C">
              <w:rPr>
                <w:sz w:val="20"/>
                <w:szCs w:val="20"/>
              </w:rPr>
              <w:t xml:space="preserve">: </w:t>
            </w:r>
            <w:r w:rsidRPr="00D10A6C">
              <w:rPr>
                <w:sz w:val="20"/>
                <w:szCs w:val="20"/>
              </w:rPr>
              <w:t>any words that touch the senses and create an image</w:t>
            </w:r>
          </w:p>
        </w:tc>
        <w:tc>
          <w:tcPr>
            <w:tcW w:w="5508" w:type="dxa"/>
          </w:tcPr>
          <w:p w:rsidR="0044703D" w:rsidRPr="00D10A6C" w:rsidRDefault="0044703D" w:rsidP="0044703D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The music coursed through us, shaking our bodies as if it came from within us.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b/>
                <w:sz w:val="20"/>
                <w:szCs w:val="20"/>
              </w:rPr>
            </w:pPr>
            <w:r w:rsidRPr="00D10A6C">
              <w:rPr>
                <w:b/>
                <w:sz w:val="20"/>
                <w:szCs w:val="20"/>
              </w:rPr>
              <w:t>Repetition</w:t>
            </w:r>
            <w:r w:rsidR="00D10A6C" w:rsidRPr="00D10A6C">
              <w:rPr>
                <w:sz w:val="20"/>
                <w:szCs w:val="20"/>
              </w:rPr>
              <w:t xml:space="preserve">: </w:t>
            </w:r>
            <w:r w:rsidRPr="00D10A6C">
              <w:rPr>
                <w:sz w:val="20"/>
                <w:szCs w:val="20"/>
              </w:rPr>
              <w:t>repetition of words or word forms</w:t>
            </w:r>
            <w:r w:rsidRPr="00D10A6C">
              <w:rPr>
                <w:sz w:val="20"/>
                <w:szCs w:val="20"/>
              </w:rPr>
              <w:tab/>
            </w:r>
          </w:p>
        </w:tc>
        <w:tc>
          <w:tcPr>
            <w:tcW w:w="5508" w:type="dxa"/>
          </w:tcPr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I'm nobody! Who are you?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Are you nobody too?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Then there's a pair of us-don't tell!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r w:rsidRPr="00D10A6C">
              <w:rPr>
                <w:i/>
                <w:iCs/>
                <w:sz w:val="20"/>
                <w:szCs w:val="20"/>
              </w:rPr>
              <w:t>They'd banish us you know.</w:t>
            </w:r>
          </w:p>
          <w:p w:rsidR="0044703D" w:rsidRPr="00D10A6C" w:rsidRDefault="0044703D" w:rsidP="00D10A6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D10A6C">
              <w:rPr>
                <w:i/>
                <w:iCs/>
                <w:sz w:val="20"/>
                <w:szCs w:val="20"/>
              </w:rPr>
              <w:t>from</w:t>
            </w:r>
            <w:proofErr w:type="gramEnd"/>
            <w:r w:rsidRPr="00D10A6C">
              <w:rPr>
                <w:i/>
                <w:iCs/>
                <w:sz w:val="20"/>
                <w:szCs w:val="20"/>
              </w:rPr>
              <w:t xml:space="preserve"> "I'm nobody! Who are You?"</w:t>
            </w: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 xml:space="preserve">Mood: </w:t>
            </w:r>
            <w:r w:rsidRPr="00D10A6C">
              <w:rPr>
                <w:sz w:val="20"/>
                <w:szCs w:val="20"/>
              </w:rPr>
              <w:t xml:space="preserve">the overall feeling the poem creates. Mood, or tone, for example, can be playful, sad, lonely, angry or joyful. 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b/>
                <w:bCs/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>Rhythm:</w:t>
            </w:r>
            <w:r w:rsidRPr="00D10A6C">
              <w:rPr>
                <w:sz w:val="20"/>
                <w:szCs w:val="20"/>
              </w:rPr>
              <w:t xml:space="preserve"> the pattern of long and short syllables in a poetic line. In modern poetry, some words receive greater vocal emphasis than others.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b/>
                <w:bCs/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 xml:space="preserve">Lyrics: </w:t>
            </w:r>
            <w:r w:rsidRPr="00D10A6C">
              <w:rPr>
                <w:sz w:val="20"/>
                <w:szCs w:val="20"/>
              </w:rPr>
              <w:t>what poets write, the actual words used to form the framework of rhythm and meter.  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b/>
                <w:bCs/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 xml:space="preserve">Foot: </w:t>
            </w:r>
            <w:r w:rsidRPr="00D10A6C">
              <w:rPr>
                <w:sz w:val="20"/>
                <w:szCs w:val="20"/>
              </w:rPr>
              <w:t xml:space="preserve">the time period into which the beat of the poetic line is divided. A foot is made up of several </w:t>
            </w:r>
            <w:r w:rsidRPr="00D10A6C">
              <w:rPr>
                <w:sz w:val="20"/>
                <w:szCs w:val="20"/>
              </w:rPr>
              <w:br/>
              <w:t>syllables, some long and some short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</w:p>
        </w:tc>
      </w:tr>
      <w:tr w:rsidR="0044703D" w:rsidRPr="00D10A6C" w:rsidTr="0044703D">
        <w:tc>
          <w:tcPr>
            <w:tcW w:w="5508" w:type="dxa"/>
          </w:tcPr>
          <w:p w:rsidR="0044703D" w:rsidRPr="00D10A6C" w:rsidRDefault="0044703D" w:rsidP="00A9413B">
            <w:pPr>
              <w:rPr>
                <w:b/>
                <w:bCs/>
                <w:sz w:val="20"/>
                <w:szCs w:val="20"/>
              </w:rPr>
            </w:pPr>
            <w:r w:rsidRPr="00D10A6C">
              <w:rPr>
                <w:b/>
                <w:bCs/>
                <w:sz w:val="20"/>
                <w:szCs w:val="20"/>
              </w:rPr>
              <w:t>Meter:</w:t>
            </w:r>
            <w:r w:rsidRPr="00D10A6C">
              <w:rPr>
                <w:sz w:val="20"/>
                <w:szCs w:val="20"/>
              </w:rPr>
              <w:t xml:space="preserve"> refers to how the feet are put together to form lines of poetry. The combinations of long </w:t>
            </w:r>
            <w:r w:rsidRPr="00D10A6C">
              <w:rPr>
                <w:sz w:val="20"/>
                <w:szCs w:val="20"/>
              </w:rPr>
              <w:br/>
              <w:t>and short syllables give poetry a musical feel.</w:t>
            </w:r>
          </w:p>
        </w:tc>
        <w:tc>
          <w:tcPr>
            <w:tcW w:w="5508" w:type="dxa"/>
          </w:tcPr>
          <w:p w:rsidR="0044703D" w:rsidRPr="00D10A6C" w:rsidRDefault="0044703D" w:rsidP="00A9413B">
            <w:pPr>
              <w:rPr>
                <w:sz w:val="20"/>
                <w:szCs w:val="20"/>
              </w:rPr>
            </w:pPr>
          </w:p>
        </w:tc>
      </w:tr>
    </w:tbl>
    <w:p w:rsidR="0044703D" w:rsidRPr="00D10A6C" w:rsidRDefault="0044703D" w:rsidP="0044703D">
      <w:pPr>
        <w:rPr>
          <w:sz w:val="20"/>
          <w:szCs w:val="20"/>
        </w:rPr>
      </w:pPr>
      <w:r w:rsidRPr="00D10A6C">
        <w:rPr>
          <w:sz w:val="20"/>
          <w:szCs w:val="20"/>
        </w:rPr>
        <w:t> </w:t>
      </w:r>
    </w:p>
    <w:p w:rsidR="00B6740E" w:rsidRPr="00D10A6C" w:rsidRDefault="0044703D" w:rsidP="0044703D">
      <w:pPr>
        <w:rPr>
          <w:sz w:val="20"/>
          <w:szCs w:val="20"/>
        </w:rPr>
      </w:pPr>
      <w:r w:rsidRPr="00D10A6C">
        <w:rPr>
          <w:sz w:val="20"/>
          <w:szCs w:val="20"/>
        </w:rPr>
        <w:t> </w:t>
      </w:r>
    </w:p>
    <w:sectPr w:rsidR="00B6740E" w:rsidRPr="00D10A6C" w:rsidSect="0044703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4703D"/>
    <w:rsid w:val="0044703D"/>
    <w:rsid w:val="00B6740E"/>
    <w:rsid w:val="00D10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40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7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03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47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470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0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 Anderson</dc:creator>
  <cp:lastModifiedBy>Sherri Anderson</cp:lastModifiedBy>
  <cp:revision>1</cp:revision>
  <dcterms:created xsi:type="dcterms:W3CDTF">2011-12-14T03:14:00Z</dcterms:created>
  <dcterms:modified xsi:type="dcterms:W3CDTF">2011-12-14T03:27:00Z</dcterms:modified>
</cp:coreProperties>
</file>